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3891"/>
        <w:gridCol w:w="2692"/>
      </w:tblGrid>
      <w:tr w:rsidR="008109E5" w:rsidRPr="008109E5" w:rsidTr="008109E5">
        <w:trPr>
          <w:trHeight w:val="2016"/>
        </w:trPr>
        <w:tc>
          <w:tcPr>
            <w:tcW w:w="2988" w:type="dxa"/>
            <w:vAlign w:val="center"/>
          </w:tcPr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</w:pPr>
          </w:p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</w:pPr>
          </w:p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2"/>
                <w:szCs w:val="32"/>
                <w:lang w:eastAsia="en-US"/>
              </w:rPr>
            </w:pPr>
            <w:proofErr w:type="gramStart"/>
            <w:r w:rsidRPr="008109E5"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32"/>
                <w:lang w:eastAsia="en-US"/>
              </w:rPr>
              <w:t>РОССИЙСКАЯ      ФЕДЕРАЦИЯ</w:t>
            </w:r>
            <w:r w:rsidRPr="008109E5"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2"/>
                <w:szCs w:val="32"/>
                <w:lang w:eastAsia="en-US"/>
              </w:rPr>
              <w:t>РРОССИЙСКАЯО</w:t>
            </w:r>
            <w:proofErr w:type="gramEnd"/>
          </w:p>
          <w:p w:rsidR="008109E5" w:rsidRPr="008109E5" w:rsidRDefault="008109E5" w:rsidP="008109E5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pacing w:val="-10"/>
                <w:sz w:val="32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color w:val="FFFFFF"/>
                <w:spacing w:val="-4"/>
                <w:sz w:val="36"/>
                <w:szCs w:val="24"/>
                <w:lang w:eastAsia="en-US"/>
              </w:rPr>
              <w:t>ФЕДЕРАЦИЯ</w:t>
            </w:r>
          </w:p>
        </w:tc>
        <w:tc>
          <w:tcPr>
            <w:tcW w:w="3893" w:type="dxa"/>
          </w:tcPr>
          <w:p w:rsidR="008109E5" w:rsidRPr="008109E5" w:rsidRDefault="008109E5" w:rsidP="008109E5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109E5" w:rsidRPr="008109E5" w:rsidRDefault="008109E5" w:rsidP="008109E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6900" cy="774700"/>
                  <wp:effectExtent l="0" t="0" r="0" b="6350"/>
                  <wp:docPr id="2" name="Рисунок 1" descr="grozar (2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ozar (2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  <w:hideMark/>
          </w:tcPr>
          <w:p w:rsidR="008109E5" w:rsidRPr="008109E5" w:rsidRDefault="008109E5" w:rsidP="008109E5">
            <w:pPr>
              <w:keepNext/>
              <w:spacing w:after="0"/>
              <w:ind w:left="252" w:hanging="180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  <w:lang w:eastAsia="en-US"/>
              </w:rPr>
              <w:t xml:space="preserve">  ЧЕЧЕНСКАЯ    РЕСПУБЛИКА</w:t>
            </w:r>
          </w:p>
        </w:tc>
      </w:tr>
      <w:tr w:rsidR="008109E5" w:rsidRPr="008109E5" w:rsidTr="008109E5">
        <w:trPr>
          <w:cantSplit/>
          <w:trHeight w:val="945"/>
        </w:trPr>
        <w:tc>
          <w:tcPr>
            <w:tcW w:w="9574" w:type="dxa"/>
            <w:gridSpan w:val="3"/>
            <w:vAlign w:val="center"/>
          </w:tcPr>
          <w:p w:rsidR="008109E5" w:rsidRPr="008109E5" w:rsidRDefault="008109E5" w:rsidP="008109E5">
            <w:pPr>
              <w:keepNext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bCs/>
                <w:sz w:val="36"/>
                <w:szCs w:val="24"/>
                <w:lang w:eastAsia="en-US"/>
              </w:rPr>
              <w:t>ГРОЗНЕНСКАЯ ГОРОДСКАЯ ДУМА</w:t>
            </w:r>
          </w:p>
          <w:p w:rsidR="008109E5" w:rsidRPr="008109E5" w:rsidRDefault="008109E5" w:rsidP="008109E5">
            <w:pPr>
              <w:keepNext/>
              <w:pBdr>
                <w:bottom w:val="single" w:sz="4" w:space="1" w:color="auto"/>
              </w:pBdr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</w:tr>
      <w:tr w:rsidR="008109E5" w:rsidRPr="008109E5" w:rsidTr="008109E5">
        <w:trPr>
          <w:cantSplit/>
          <w:trHeight w:val="435"/>
        </w:trPr>
        <w:tc>
          <w:tcPr>
            <w:tcW w:w="9574" w:type="dxa"/>
            <w:gridSpan w:val="3"/>
            <w:vAlign w:val="center"/>
          </w:tcPr>
          <w:p w:rsidR="008109E5" w:rsidRPr="008109E5" w:rsidRDefault="008109E5" w:rsidP="008109E5">
            <w:pPr>
              <w:spacing w:after="0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4"/>
                <w:lang w:eastAsia="en-US"/>
              </w:rPr>
            </w:pPr>
          </w:p>
        </w:tc>
      </w:tr>
      <w:tr w:rsidR="008109E5" w:rsidRPr="008109E5" w:rsidTr="008109E5">
        <w:trPr>
          <w:cantSplit/>
        </w:trPr>
        <w:tc>
          <w:tcPr>
            <w:tcW w:w="9574" w:type="dxa"/>
            <w:gridSpan w:val="3"/>
            <w:vAlign w:val="center"/>
            <w:hideMark/>
          </w:tcPr>
          <w:p w:rsidR="008109E5" w:rsidRPr="008109E5" w:rsidRDefault="008109E5" w:rsidP="008109E5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Cs/>
                <w:spacing w:val="100"/>
                <w:sz w:val="32"/>
                <w:szCs w:val="32"/>
                <w:lang w:eastAsia="en-US"/>
              </w:rPr>
            </w:pPr>
            <w:r w:rsidRPr="008109E5">
              <w:rPr>
                <w:rFonts w:ascii="Times New Roman" w:eastAsia="Calibri" w:hAnsi="Times New Roman" w:cs="Times New Roman"/>
                <w:b/>
                <w:iCs/>
                <w:spacing w:val="100"/>
                <w:sz w:val="32"/>
                <w:szCs w:val="32"/>
                <w:lang w:eastAsia="en-US"/>
              </w:rPr>
              <w:t xml:space="preserve">РЕШЕНИЕ               </w:t>
            </w:r>
          </w:p>
        </w:tc>
      </w:tr>
    </w:tbl>
    <w:p w:rsidR="008109E5" w:rsidRPr="008109E5" w:rsidRDefault="008109E5" w:rsidP="008109E5">
      <w:pPr>
        <w:tabs>
          <w:tab w:val="left" w:pos="7905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B416FB" w:rsidRDefault="00B416FB" w:rsidP="00B416FB">
      <w:pPr>
        <w:tabs>
          <w:tab w:val="left" w:pos="1350"/>
        </w:tabs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«26»  июня 2019 года                    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 Грозный</w:t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                                 № 24</w:t>
      </w:r>
    </w:p>
    <w:p w:rsidR="008109E5" w:rsidRPr="008109E5" w:rsidRDefault="008109E5" w:rsidP="008109E5">
      <w:pPr>
        <w:tabs>
          <w:tab w:val="left" w:pos="79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7A7" w:rsidRDefault="00116F0B" w:rsidP="009B1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0B">
        <w:rPr>
          <w:rFonts w:ascii="Times New Roman" w:hAnsi="Times New Roman"/>
          <w:b/>
          <w:sz w:val="28"/>
          <w:szCs w:val="28"/>
        </w:rPr>
        <w:t>О создании</w:t>
      </w:r>
      <w:r w:rsidR="009B17A7">
        <w:rPr>
          <w:rFonts w:ascii="Times New Roman" w:hAnsi="Times New Roman"/>
          <w:b/>
          <w:sz w:val="28"/>
          <w:szCs w:val="28"/>
        </w:rPr>
        <w:t xml:space="preserve"> </w:t>
      </w:r>
      <w:r w:rsidRPr="00116F0B">
        <w:rPr>
          <w:rFonts w:ascii="Times New Roman" w:hAnsi="Times New Roman"/>
          <w:b/>
          <w:sz w:val="28"/>
          <w:szCs w:val="28"/>
        </w:rPr>
        <w:t xml:space="preserve">Департамента финансов </w:t>
      </w:r>
    </w:p>
    <w:p w:rsidR="00116F0B" w:rsidRPr="00116F0B" w:rsidRDefault="00116F0B" w:rsidP="009B1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0B">
        <w:rPr>
          <w:rFonts w:ascii="Times New Roman" w:hAnsi="Times New Roman"/>
          <w:b/>
          <w:sz w:val="28"/>
          <w:szCs w:val="28"/>
        </w:rPr>
        <w:t>Мэрии города Грозного</w:t>
      </w:r>
    </w:p>
    <w:p w:rsidR="00116F0B" w:rsidRDefault="00116F0B" w:rsidP="00116F0B">
      <w:pPr>
        <w:jc w:val="both"/>
        <w:rPr>
          <w:rFonts w:ascii="Times New Roman" w:hAnsi="Times New Roman"/>
          <w:sz w:val="28"/>
          <w:szCs w:val="28"/>
        </w:rPr>
      </w:pPr>
    </w:p>
    <w:p w:rsidR="00116F0B" w:rsidRDefault="00116F0B" w:rsidP="009B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CA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br/>
      </w:r>
      <w:r w:rsidRPr="00C26CA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br/>
        <w:t>в Российской Федерации»,</w:t>
      </w:r>
      <w:r w:rsidRPr="00C26CAA">
        <w:rPr>
          <w:rFonts w:ascii="Times New Roman" w:hAnsi="Times New Roman"/>
          <w:sz w:val="28"/>
          <w:szCs w:val="28"/>
        </w:rPr>
        <w:t xml:space="preserve"> Законом Чеченской Республики от 24 мая </w:t>
      </w:r>
      <w:r>
        <w:rPr>
          <w:rFonts w:ascii="Times New Roman" w:hAnsi="Times New Roman"/>
          <w:sz w:val="28"/>
          <w:szCs w:val="28"/>
        </w:rPr>
        <w:br/>
      </w:r>
      <w:r w:rsidRPr="00C26CAA">
        <w:rPr>
          <w:rFonts w:ascii="Times New Roman" w:hAnsi="Times New Roman"/>
          <w:sz w:val="28"/>
          <w:szCs w:val="28"/>
        </w:rPr>
        <w:t xml:space="preserve">2010 года № 11-рз «О местном самоуправлении в Чеченской Республике», </w:t>
      </w:r>
      <w:proofErr w:type="gramStart"/>
      <w:r>
        <w:rPr>
          <w:rFonts w:ascii="Times New Roman" w:hAnsi="Times New Roman"/>
          <w:sz w:val="28"/>
          <w:szCs w:val="28"/>
        </w:rPr>
        <w:t xml:space="preserve">указом Главы Чеченской Республики от 25 февраля 2019 года № 21 </w:t>
      </w:r>
      <w:r>
        <w:rPr>
          <w:rFonts w:ascii="Times New Roman" w:hAnsi="Times New Roman"/>
          <w:sz w:val="28"/>
          <w:szCs w:val="28"/>
        </w:rPr>
        <w:br/>
        <w:t>«</w:t>
      </w:r>
      <w:r w:rsidR="009B17A7">
        <w:rPr>
          <w:rFonts w:ascii="Times New Roman" w:hAnsi="Times New Roman"/>
          <w:sz w:val="28"/>
          <w:szCs w:val="28"/>
        </w:rPr>
        <w:t xml:space="preserve">О </w:t>
      </w:r>
      <w:r w:rsidRPr="0007768A">
        <w:rPr>
          <w:rFonts w:ascii="Times New Roman" w:hAnsi="Times New Roman"/>
          <w:sz w:val="28"/>
          <w:szCs w:val="28"/>
        </w:rPr>
        <w:t>внесении изменений в отдельные указы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68A">
        <w:rPr>
          <w:rFonts w:ascii="Times New Roman" w:hAnsi="Times New Roman"/>
          <w:sz w:val="28"/>
          <w:szCs w:val="28"/>
        </w:rPr>
        <w:t xml:space="preserve">Президента </w:t>
      </w:r>
      <w:r>
        <w:rPr>
          <w:rFonts w:ascii="Times New Roman" w:hAnsi="Times New Roman"/>
          <w:sz w:val="28"/>
          <w:szCs w:val="28"/>
        </w:rPr>
        <w:br/>
      </w:r>
      <w:r w:rsidRPr="0007768A">
        <w:rPr>
          <w:rFonts w:ascii="Times New Roman" w:hAnsi="Times New Roman"/>
          <w:sz w:val="28"/>
          <w:szCs w:val="28"/>
        </w:rPr>
        <w:t>Чеченской Республики в связи с приведением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68A">
        <w:rPr>
          <w:rFonts w:ascii="Times New Roman" w:hAnsi="Times New Roman"/>
          <w:sz w:val="28"/>
          <w:szCs w:val="28"/>
        </w:rPr>
        <w:t xml:space="preserve">правового статуса </w:t>
      </w:r>
      <w:r>
        <w:rPr>
          <w:rFonts w:ascii="Times New Roman" w:hAnsi="Times New Roman"/>
          <w:sz w:val="28"/>
          <w:szCs w:val="28"/>
        </w:rPr>
        <w:br/>
      </w:r>
      <w:r w:rsidRPr="0007768A">
        <w:rPr>
          <w:rFonts w:ascii="Times New Roman" w:hAnsi="Times New Roman"/>
          <w:sz w:val="28"/>
          <w:szCs w:val="28"/>
        </w:rPr>
        <w:t>финансовых органов муниципальных районов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68A">
        <w:rPr>
          <w:rFonts w:ascii="Times New Roman" w:hAnsi="Times New Roman"/>
          <w:sz w:val="28"/>
          <w:szCs w:val="28"/>
        </w:rPr>
        <w:t xml:space="preserve">и городских округов </w:t>
      </w:r>
      <w:r>
        <w:rPr>
          <w:rFonts w:ascii="Times New Roman" w:hAnsi="Times New Roman"/>
          <w:sz w:val="28"/>
          <w:szCs w:val="28"/>
        </w:rPr>
        <w:br/>
      </w:r>
      <w:r w:rsidRPr="0007768A">
        <w:rPr>
          <w:rFonts w:ascii="Times New Roman" w:hAnsi="Times New Roman"/>
          <w:sz w:val="28"/>
          <w:szCs w:val="28"/>
        </w:rPr>
        <w:t>в соответствие с законодательством</w:t>
      </w:r>
      <w:r>
        <w:rPr>
          <w:rFonts w:ascii="Times New Roman" w:hAnsi="Times New Roman"/>
          <w:sz w:val="28"/>
          <w:szCs w:val="28"/>
        </w:rPr>
        <w:t xml:space="preserve">» и распоряжением Правительства </w:t>
      </w:r>
      <w:r>
        <w:rPr>
          <w:rFonts w:ascii="Times New Roman" w:hAnsi="Times New Roman"/>
          <w:sz w:val="28"/>
          <w:szCs w:val="28"/>
        </w:rPr>
        <w:br/>
        <w:t xml:space="preserve">Чеченской Республики от 18 апреля 2019 года № 126-р «Об утверждении Плана мероприятий по реализации указа Главы Чеченской Республики </w:t>
      </w:r>
      <w:r>
        <w:rPr>
          <w:rFonts w:ascii="Times New Roman" w:hAnsi="Times New Roman"/>
          <w:sz w:val="28"/>
          <w:szCs w:val="28"/>
        </w:rPr>
        <w:br/>
        <w:t>от 25 февраля</w:t>
      </w:r>
      <w:proofErr w:type="gramEnd"/>
      <w:r>
        <w:rPr>
          <w:rFonts w:ascii="Times New Roman" w:hAnsi="Times New Roman"/>
          <w:sz w:val="28"/>
          <w:szCs w:val="28"/>
        </w:rPr>
        <w:t xml:space="preserve"> 2019 года № 21», </w:t>
      </w:r>
      <w:r w:rsidRPr="00C26CAA">
        <w:rPr>
          <w:rFonts w:ascii="Times New Roman" w:hAnsi="Times New Roman"/>
          <w:sz w:val="28"/>
          <w:szCs w:val="28"/>
        </w:rPr>
        <w:t xml:space="preserve">руководствуясь Уставом города Грозного, Грозненская городская Дума </w:t>
      </w:r>
    </w:p>
    <w:p w:rsidR="00507E5A" w:rsidRDefault="00507E5A" w:rsidP="009B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F0B" w:rsidRDefault="00116F0B" w:rsidP="009B17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16F0B">
        <w:rPr>
          <w:rFonts w:ascii="Times New Roman" w:hAnsi="Times New Roman"/>
          <w:b/>
          <w:sz w:val="28"/>
          <w:szCs w:val="28"/>
        </w:rPr>
        <w:t xml:space="preserve">РЕШИЛА: </w:t>
      </w:r>
    </w:p>
    <w:p w:rsidR="00507E5A" w:rsidRPr="00116F0B" w:rsidRDefault="00507E5A" w:rsidP="009B17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6F0B" w:rsidRDefault="00116F0B" w:rsidP="009B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CA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Создать Департамент финансов Мэрии города Грозного на основе государственного учреждения «Департамент финансов г</w:t>
      </w:r>
      <w:r w:rsidR="00507E5A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Грозный Министерства финансов Чеченской Республики».</w:t>
      </w:r>
    </w:p>
    <w:p w:rsidR="00507E5A" w:rsidRDefault="00507E5A" w:rsidP="009B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F0B" w:rsidRDefault="00116F0B" w:rsidP="009B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6CAA">
        <w:rPr>
          <w:rFonts w:ascii="Times New Roman" w:hAnsi="Times New Roman"/>
          <w:sz w:val="28"/>
          <w:szCs w:val="28"/>
        </w:rPr>
        <w:t xml:space="preserve">Утвердить Положение о Департаменте </w:t>
      </w:r>
      <w:r>
        <w:rPr>
          <w:rFonts w:ascii="Times New Roman" w:hAnsi="Times New Roman"/>
          <w:sz w:val="28"/>
          <w:szCs w:val="28"/>
        </w:rPr>
        <w:t xml:space="preserve">финансов </w:t>
      </w:r>
      <w:r w:rsidRPr="00C26CAA">
        <w:rPr>
          <w:rFonts w:ascii="Times New Roman" w:hAnsi="Times New Roman"/>
          <w:sz w:val="28"/>
          <w:szCs w:val="28"/>
        </w:rPr>
        <w:t xml:space="preserve">Мэрии </w:t>
      </w:r>
      <w:r>
        <w:rPr>
          <w:rFonts w:ascii="Times New Roman" w:hAnsi="Times New Roman"/>
          <w:sz w:val="28"/>
          <w:szCs w:val="28"/>
        </w:rPr>
        <w:br/>
      </w:r>
      <w:r w:rsidRPr="00C26CA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C26CAA">
        <w:rPr>
          <w:rFonts w:ascii="Times New Roman" w:hAnsi="Times New Roman"/>
          <w:sz w:val="28"/>
          <w:szCs w:val="28"/>
        </w:rPr>
        <w:t>Грозного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C26CAA">
        <w:rPr>
          <w:rFonts w:ascii="Times New Roman" w:hAnsi="Times New Roman"/>
          <w:sz w:val="28"/>
          <w:szCs w:val="28"/>
        </w:rPr>
        <w:t xml:space="preserve">. </w:t>
      </w:r>
    </w:p>
    <w:p w:rsidR="00116F0B" w:rsidRDefault="00116F0B" w:rsidP="009B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Внести соответствующие изменения в структуру Мэрии </w:t>
      </w:r>
      <w:r>
        <w:rPr>
          <w:rFonts w:ascii="Times New Roman" w:hAnsi="Times New Roman"/>
          <w:sz w:val="28"/>
          <w:szCs w:val="28"/>
        </w:rPr>
        <w:br/>
        <w:t>города Грозного.</w:t>
      </w:r>
    </w:p>
    <w:p w:rsidR="00507E5A" w:rsidRDefault="00507E5A" w:rsidP="009B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7E5A" w:rsidRDefault="00116F0B" w:rsidP="009B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26CAA">
        <w:rPr>
          <w:rFonts w:ascii="Times New Roman" w:hAnsi="Times New Roman"/>
          <w:sz w:val="28"/>
          <w:szCs w:val="28"/>
        </w:rPr>
        <w:t xml:space="preserve">. Настоящее Решение подлежит опубликованию в газете </w:t>
      </w:r>
      <w:r>
        <w:rPr>
          <w:rFonts w:ascii="Times New Roman" w:hAnsi="Times New Roman"/>
          <w:sz w:val="28"/>
          <w:szCs w:val="28"/>
        </w:rPr>
        <w:br/>
      </w:r>
      <w:r w:rsidRPr="00C26CAA">
        <w:rPr>
          <w:rFonts w:ascii="Times New Roman" w:hAnsi="Times New Roman"/>
          <w:sz w:val="28"/>
          <w:szCs w:val="28"/>
        </w:rPr>
        <w:t>«Столица плюс» и обнародованию в средствах массовой информации.</w:t>
      </w:r>
    </w:p>
    <w:p w:rsidR="00116F0B" w:rsidRDefault="00116F0B" w:rsidP="009B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CAA">
        <w:rPr>
          <w:rFonts w:ascii="Times New Roman" w:hAnsi="Times New Roman"/>
          <w:sz w:val="28"/>
          <w:szCs w:val="28"/>
        </w:rPr>
        <w:t xml:space="preserve"> </w:t>
      </w:r>
    </w:p>
    <w:p w:rsidR="00116F0B" w:rsidRDefault="00116F0B" w:rsidP="009B1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6CAA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795946" w:rsidRDefault="00795946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03B0" w:rsidRDefault="009303B0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E5A" w:rsidRDefault="00507E5A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7E5A" w:rsidRDefault="00507E5A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9E5" w:rsidRDefault="008109E5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09E5">
        <w:rPr>
          <w:rFonts w:ascii="Times New Roman" w:eastAsia="Calibri" w:hAnsi="Times New Roman" w:cs="Times New Roman"/>
          <w:sz w:val="28"/>
          <w:szCs w:val="28"/>
        </w:rPr>
        <w:t xml:space="preserve">Глава города Грозного </w:t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</w:r>
      <w:r w:rsidRPr="008109E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З.Х. </w:t>
      </w:r>
      <w:proofErr w:type="spellStart"/>
      <w:r w:rsidRPr="008109E5">
        <w:rPr>
          <w:rFonts w:ascii="Times New Roman" w:eastAsia="Calibri" w:hAnsi="Times New Roman" w:cs="Times New Roman"/>
          <w:sz w:val="28"/>
          <w:szCs w:val="28"/>
        </w:rPr>
        <w:t>Хизриев</w:t>
      </w:r>
      <w:proofErr w:type="spellEnd"/>
      <w:r w:rsidRPr="008109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Default="00AC5C38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105" w:rsidRDefault="00995105" w:rsidP="009B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C38" w:rsidRPr="008D39DE" w:rsidRDefault="00AC5C38" w:rsidP="008D39DE">
      <w:pPr>
        <w:pStyle w:val="30"/>
        <w:keepNext/>
        <w:keepLines/>
        <w:shd w:val="clear" w:color="auto" w:fill="auto"/>
        <w:spacing w:before="0"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8D39D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8D39DE" w:rsidRPr="008D39DE">
        <w:rPr>
          <w:rFonts w:ascii="Times New Roman" w:hAnsi="Times New Roman"/>
          <w:sz w:val="20"/>
          <w:szCs w:val="20"/>
        </w:rPr>
        <w:t>к Решению</w:t>
      </w:r>
    </w:p>
    <w:p w:rsidR="00AC5C38" w:rsidRPr="008D39DE" w:rsidRDefault="00AC5C38" w:rsidP="008D39DE">
      <w:pPr>
        <w:pStyle w:val="30"/>
        <w:keepNext/>
        <w:keepLines/>
        <w:shd w:val="clear" w:color="auto" w:fill="auto"/>
        <w:spacing w:before="0" w:after="0" w:line="240" w:lineRule="auto"/>
        <w:ind w:left="6372" w:firstLine="0"/>
        <w:rPr>
          <w:rFonts w:ascii="Times New Roman" w:hAnsi="Times New Roman"/>
          <w:sz w:val="20"/>
          <w:szCs w:val="20"/>
        </w:rPr>
      </w:pPr>
      <w:r w:rsidRPr="008D39DE">
        <w:rPr>
          <w:rFonts w:ascii="Times New Roman" w:hAnsi="Times New Roman"/>
          <w:sz w:val="20"/>
          <w:szCs w:val="20"/>
        </w:rPr>
        <w:t>Грозненской городской Думы</w:t>
      </w:r>
    </w:p>
    <w:p w:rsidR="008D39DE" w:rsidRPr="008D39DE" w:rsidRDefault="008D39DE" w:rsidP="008D39DE">
      <w:pPr>
        <w:pStyle w:val="30"/>
        <w:keepNext/>
        <w:keepLines/>
        <w:shd w:val="clear" w:color="auto" w:fill="auto"/>
        <w:spacing w:before="0" w:after="0" w:line="240" w:lineRule="auto"/>
        <w:ind w:left="6372" w:firstLine="0"/>
        <w:rPr>
          <w:rFonts w:ascii="Times New Roman" w:hAnsi="Times New Roman"/>
          <w:sz w:val="20"/>
          <w:szCs w:val="20"/>
        </w:rPr>
      </w:pPr>
    </w:p>
    <w:p w:rsidR="005A1A99" w:rsidRPr="005A1A99" w:rsidRDefault="005A1A99" w:rsidP="005A1A99">
      <w:pPr>
        <w:tabs>
          <w:tab w:val="left" w:pos="6435"/>
        </w:tabs>
        <w:ind w:left="64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5A1A99">
        <w:rPr>
          <w:rFonts w:ascii="Times New Roman" w:hAnsi="Times New Roman" w:cs="Times New Roman"/>
          <w:sz w:val="20"/>
          <w:szCs w:val="20"/>
        </w:rPr>
        <w:t>«</w:t>
      </w:r>
      <w:r w:rsidRPr="005A1A99">
        <w:rPr>
          <w:rFonts w:ascii="Times New Roman" w:hAnsi="Times New Roman" w:cs="Times New Roman"/>
          <w:sz w:val="20"/>
          <w:szCs w:val="20"/>
          <w:u w:val="single"/>
        </w:rPr>
        <w:t>26</w:t>
      </w:r>
      <w:r w:rsidRPr="005A1A99">
        <w:rPr>
          <w:rFonts w:ascii="Times New Roman" w:hAnsi="Times New Roman" w:cs="Times New Roman"/>
          <w:sz w:val="20"/>
          <w:szCs w:val="20"/>
        </w:rPr>
        <w:t xml:space="preserve">»  </w:t>
      </w:r>
      <w:r w:rsidRPr="005A1A99">
        <w:rPr>
          <w:rFonts w:ascii="Times New Roman" w:hAnsi="Times New Roman" w:cs="Times New Roman"/>
          <w:sz w:val="20"/>
          <w:szCs w:val="20"/>
          <w:u w:val="single"/>
        </w:rPr>
        <w:t xml:space="preserve">июня  </w:t>
      </w:r>
      <w:r w:rsidRPr="005A1A99">
        <w:rPr>
          <w:rFonts w:ascii="Times New Roman" w:hAnsi="Times New Roman" w:cs="Times New Roman"/>
          <w:sz w:val="20"/>
          <w:szCs w:val="20"/>
        </w:rPr>
        <w:t>2019г. №</w:t>
      </w:r>
      <w:r w:rsidRPr="005A1A99">
        <w:rPr>
          <w:rFonts w:ascii="Times New Roman" w:hAnsi="Times New Roman" w:cs="Times New Roman"/>
          <w:sz w:val="20"/>
          <w:szCs w:val="20"/>
          <w:u w:val="single"/>
        </w:rPr>
        <w:t>24</w:t>
      </w:r>
    </w:p>
    <w:p w:rsidR="008D39DE" w:rsidRPr="008D39DE" w:rsidRDefault="008D39DE" w:rsidP="008D39DE">
      <w:pPr>
        <w:pStyle w:val="30"/>
        <w:keepNext/>
        <w:keepLines/>
        <w:shd w:val="clear" w:color="auto" w:fill="auto"/>
        <w:spacing w:before="0" w:after="0" w:line="240" w:lineRule="auto"/>
        <w:ind w:left="6372" w:firstLine="0"/>
        <w:rPr>
          <w:rFonts w:ascii="Times New Roman" w:hAnsi="Times New Roman"/>
          <w:sz w:val="20"/>
          <w:szCs w:val="20"/>
        </w:rPr>
      </w:pP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C5C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5C38" w:rsidRPr="00AC5C38" w:rsidRDefault="008D39DE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C5C38">
        <w:rPr>
          <w:rFonts w:ascii="Times New Roman" w:hAnsi="Times New Roman" w:cs="Times New Roman"/>
          <w:b/>
          <w:sz w:val="28"/>
          <w:szCs w:val="28"/>
        </w:rPr>
        <w:t>О ДЕПАРТАМЕНТЕ ФИНАНСОВ МЭРИИ ГОРОДА ГРОЗНОГО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C5C38" w:rsidRPr="00AC5C38" w:rsidRDefault="003A3B96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C5C38" w:rsidRPr="00AC5C3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5C38" w:rsidRPr="00AC5C38" w:rsidRDefault="00AC5C38" w:rsidP="00AC5C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1.1. Департамент финансов Мэрии города Грозного </w:t>
      </w:r>
      <w:r w:rsidRPr="00AC5C38">
        <w:rPr>
          <w:rFonts w:ascii="Times New Roman" w:hAnsi="Times New Roman" w:cs="Times New Roman"/>
          <w:sz w:val="28"/>
          <w:szCs w:val="28"/>
        </w:rPr>
        <w:br/>
        <w:t xml:space="preserve">(далее – Департамент) является финансовым органом Мэрии города Грозного, осуществляющим составление и организацию исполнения бюджета города Грозного (далее – местный бюджет).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Департамент создан на базе государственного учреждения «Департамент финансов г. Грозный Министерства финансов Чеченской Республики» и является правопреемником указанного государственного учреждения, в том числе в отношениях с органами государственной власти Российской Федерации, органами государственной власти Чеченской Республики, органами государственной власти иных субъектов Российской Федерации, органами местного самоуправления, юридическими и физическими лицами.</w:t>
      </w:r>
      <w:proofErr w:type="gramEnd"/>
    </w:p>
    <w:p w:rsidR="00AC5C38" w:rsidRPr="00AC5C38" w:rsidRDefault="00AC5C38" w:rsidP="00AC5C3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В своей деятельности Департамент руководствуется Конституцией Российской Федерации, Бюджетным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Чеченской Республики,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приказами и распоряжениями Министерства финансов Чеченской Республики, Уставом города Грозного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Грозного, а также настоящим Положением.</w:t>
      </w:r>
    </w:p>
    <w:p w:rsidR="00AC5C38" w:rsidRPr="00AC5C38" w:rsidRDefault="00AC5C38" w:rsidP="00AC5C3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1.3.</w:t>
      </w:r>
      <w:r w:rsidRPr="00AC5C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Департамент является отраслевым (функциональным) органом Мэрии города Грозного, обладает правами юридического лица, имеет обособленное имущество, закрепленное в установленном порядке на праве оперативного управления, отвечает по своим обязательствам находящимися в его распоряжении денежными средствами, может от своего имени приобретать и осуществлять имущественные и неимущественные права, несет обязанности, является истцом и ответчиком в суде, имеет счета, открываемые в установленном законодательством порядке, а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также необходимые для осуществления своей деятельности печати, штампы и бланки.</w:t>
      </w:r>
    </w:p>
    <w:p w:rsidR="00AC5C38" w:rsidRPr="00AC5C38" w:rsidRDefault="00AC5C38" w:rsidP="00AC5C3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 xml:space="preserve">Департамент на территории города Грозного представляет Мэрию города Грозного во взаимоотношениях с территориальными органами </w:t>
      </w:r>
      <w:r w:rsidRPr="00AC5C38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государственной власти, органами государственной власти Чеченской Республики, органами местного самоуправления, юридическими и физическими лицами по вопросам осуществления бюджетного процесса и</w:t>
      </w:r>
      <w:r w:rsidRPr="00AC5C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5C38">
        <w:rPr>
          <w:rFonts w:ascii="Times New Roman" w:hAnsi="Times New Roman" w:cs="Times New Roman"/>
          <w:sz w:val="28"/>
          <w:szCs w:val="28"/>
        </w:rPr>
        <w:t>внутреннего финансового контроля в пределах своей компетенции внутреннего муниципального финансового контроля.</w:t>
      </w:r>
      <w:proofErr w:type="gramEnd"/>
    </w:p>
    <w:p w:rsidR="00AC5C38" w:rsidRPr="00AC5C38" w:rsidRDefault="00AC5C38" w:rsidP="00AC5C3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1.5. Финансовое и материально-техническое обеспечение деятельности Департамента осуществляется за счет средств местного бюджета, предусмотренных на содержание органов местного самоуправления </w:t>
      </w:r>
      <w:r w:rsidRPr="00AC5C38">
        <w:rPr>
          <w:rFonts w:ascii="Times New Roman" w:hAnsi="Times New Roman" w:cs="Times New Roman"/>
          <w:sz w:val="28"/>
          <w:szCs w:val="28"/>
        </w:rPr>
        <w:br/>
        <w:t>города Грозного.</w:t>
      </w:r>
    </w:p>
    <w:p w:rsidR="00AC5C38" w:rsidRPr="00AC5C38" w:rsidRDefault="00AC5C38" w:rsidP="00AC5C3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1.6. Структура и штатная численность Департамента утверждается Мэрией города Грозного.</w:t>
      </w:r>
    </w:p>
    <w:p w:rsidR="00AC5C38" w:rsidRPr="00AC5C38" w:rsidRDefault="00AC5C38" w:rsidP="00AC5C3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1.7. Положение о Департаменте утверждается </w:t>
      </w:r>
      <w:r w:rsidR="00E56D14">
        <w:rPr>
          <w:rFonts w:ascii="Times New Roman" w:hAnsi="Times New Roman" w:cs="Times New Roman"/>
          <w:sz w:val="28"/>
          <w:szCs w:val="28"/>
        </w:rPr>
        <w:t>Р</w:t>
      </w:r>
      <w:r w:rsidRPr="00AC5C38">
        <w:rPr>
          <w:rFonts w:ascii="Times New Roman" w:hAnsi="Times New Roman" w:cs="Times New Roman"/>
          <w:sz w:val="28"/>
          <w:szCs w:val="28"/>
        </w:rPr>
        <w:t>ешением Грозненской городской Думы.</w:t>
      </w:r>
    </w:p>
    <w:p w:rsidR="00AC5C38" w:rsidRPr="00AC5C38" w:rsidRDefault="00AC5C38" w:rsidP="00AC5C3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1.8. Полное наименование Департамента – Департамент финансов Мэрии города Грозного. Сокращенное наименование – Департамент финансов Мэрии города Грозного.</w:t>
      </w:r>
    </w:p>
    <w:p w:rsidR="00AC5C38" w:rsidRPr="00AC5C38" w:rsidRDefault="00AC5C38" w:rsidP="00AC5C3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1.9. Юридический и почтовый адрес Департамента: 364013, </w:t>
      </w:r>
      <w:r w:rsidRPr="00AC5C38">
        <w:rPr>
          <w:rFonts w:ascii="Times New Roman" w:hAnsi="Times New Roman" w:cs="Times New Roman"/>
          <w:sz w:val="28"/>
          <w:szCs w:val="28"/>
        </w:rPr>
        <w:br/>
        <w:t>Чеченская Республика, город Грозный, улица Заводская, 20.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C5C38">
        <w:rPr>
          <w:rFonts w:ascii="Times New Roman" w:hAnsi="Times New Roman" w:cs="Times New Roman"/>
          <w:b/>
          <w:sz w:val="28"/>
          <w:szCs w:val="28"/>
        </w:rPr>
        <w:t>2. Основные задачи Департамента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Основными задачами Департамента являются: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2.1. Реализация единой финансовой, налоговой и бюджетной политики на территории города Грозного, управление муниципальными финансами, муниципальным долгом города Грозного.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2.2. Обеспечение эффективной бюджетной деятельности, реализация принципов бюджетной системы и бюджетного процесса, обеспечение соответствия бюджетной деятельности требованиям бюджетного законодательства.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2.3. Непосредственное составление проекта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2.4. Организация и исполнение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2.5. Кассовое обслуживание исполнения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2.6. Организация бюджетного учета и отчетности,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соблюдением ведения бухгалтерского учета и отчетности по исполнению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2.7. Совершенствование бюджетного учета, реализация принципов бюджетирования, ориентированного на результат, и внедрение современных методов управления общественными финансами.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2.8. Обеспечение сбалансированности местного бюджета и мобилизации доходов в местный бюджет.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C5C38">
        <w:rPr>
          <w:rFonts w:ascii="Times New Roman" w:hAnsi="Times New Roman" w:cs="Times New Roman"/>
          <w:b/>
          <w:sz w:val="28"/>
          <w:szCs w:val="28"/>
        </w:rPr>
        <w:t>3. Полномочия Департамента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задачами Департамент осуществляет </w:t>
      </w:r>
      <w:r w:rsidRPr="00AC5C38">
        <w:rPr>
          <w:rFonts w:ascii="Times New Roman" w:hAnsi="Times New Roman" w:cs="Times New Roman"/>
          <w:sz w:val="28"/>
          <w:szCs w:val="28"/>
        </w:rPr>
        <w:lastRenderedPageBreak/>
        <w:t>следующие полномочия: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3.1. Определяет основные направления бюджетной, налоговой и долговой политики города Грозного.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3.2. Составляет среднесрочный финансовый план города Грозного.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3.3. Осуществляет непосредственное составление проекта местного бюджета на основании прогноза социально-экономического развития </w:t>
      </w:r>
      <w:r w:rsidRPr="00AC5C38">
        <w:rPr>
          <w:rFonts w:ascii="Times New Roman" w:hAnsi="Times New Roman" w:cs="Times New Roman"/>
          <w:sz w:val="28"/>
          <w:szCs w:val="28"/>
        </w:rPr>
        <w:br/>
        <w:t>города Грозного с учетом требований, установленных законодательством Российской Федерации и Чеченской Республики, нормативными правовыми актами города Грозного.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3.4. Устанавливает порядок и методику планирования бюджетных ассигнований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3.5. Устанавливает порядок исполнения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3.6. Разрабатывает программу внутренних муниципальных заимствований города Грозного.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3.7. Разрабатывает программу муниципальных гарантий города Грозного.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3.8. Оказывает методическую помощь в рамках полномочий, предусмотренных бюджетным и налоговым законодательством Российской Федерации.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3.9. Устанавливает порядок составления и ведения сводной бюджетной росписи, а также бюджетных росписей главных распорядителей (распорядителей) бюджетных средств.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3.10. Устанавливает порядок составления и ведения кассового плана 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сведений, необходимых для его составления и ведения.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3.11. Устанавливает порядок составления бюджетной (бухгалтерской) отчетности по местному бюджету.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3.12. Устанавливает порядок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местного бюджета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>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3.13. Устанавливает порядок учета бюджетных обязательств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3.14. Устанавливает порядок доведения бюджетных ассигнований и (или) лимитов бюджетных обязательств до главных распорядителей бюджетных средств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3.15. Устанавливает порядок завершения операций по исполнению местного бюджета в текущем финансовом году.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3.16. Устанавливает порядок обеспечения получателей бюджетных средств города Грозного при завершении текущего финансового года наличными деньгами, необходимыми для осуществления их деятельности в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нерабочие праздничные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дни в январе очередного финансового года.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3.17. Организует исполнение местного бюджета в соответствии с </w:t>
      </w:r>
      <w:r w:rsidRPr="00AC5C38">
        <w:rPr>
          <w:rFonts w:ascii="Times New Roman" w:hAnsi="Times New Roman" w:cs="Times New Roman"/>
          <w:sz w:val="28"/>
          <w:szCs w:val="28"/>
        </w:rPr>
        <w:lastRenderedPageBreak/>
        <w:t>решением о местном бюджете, иными нормативными правовыми актами города Грозного.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3.18. Ведет реестр расходных обязательств по местному бюджету.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3.19.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Ведет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бюджета.</w:t>
      </w:r>
      <w:proofErr w:type="gramEnd"/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3.20. Составляет,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3.21. Составляет, утверждает и ведет кассовый план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3.22. 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3.23.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без внесения изменений в решение о бюджете.</w:t>
      </w:r>
      <w:proofErr w:type="gramEnd"/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бюджете.</w:t>
      </w:r>
      <w:proofErr w:type="gramEnd"/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3.25.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Принимает решения об изменении показателей сводной бюджетной росписи в ходе исполнения бюджета без внесения изменений в решение о бюджете в случаях, установленных Бюджетным кодексом Российской Федерации.</w:t>
      </w:r>
      <w:proofErr w:type="gramEnd"/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3.26. Осуществляет управление операциями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со средствами на едином счете местного бюджета в соответствии с нормативными правовыми актами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города Грозного.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3.27. Проводит мониторинг бюджетного законодательства и исполнения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3.28. Осуществляет проведение анализа и контроля за полным и своевременным поступлением доходов в местный бюджет.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3.39. Осуществляет работу по увеличению налоговых и неналоговых доходов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3.30. Осуществляет в пределах своей компетенции управление муниципальным долгом.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lastRenderedPageBreak/>
        <w:t>3.31. Осуществляет работу по привлечению бюджетных кредитов из бюджетов других уровней и кредитов от кредитных организаций в целях финансирования дефицитов соответствующих бюджетов, а также для погашения долговых обязательств.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3.32. Осуществляет учет долговых обязательств города Грозного путем ведения муниципальной долговой книги и ежемесячно представляет информацию о долговых обязательствах, отраженных в муниципальной долговой книге в порядке, установленном Министерством финансов Чеченской Республики.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3.33. Устанавливает порядок и проводит оценку надежности (ликвидности) банковской гарантии, поручительства, принятых в качестве обеспечения заемщиком исполнения обязательств по возврату бюджетного кредита.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3.34.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Вносит предложения по форме, условиям и порядку предоставления муниципальных гарантий, осуществляет проверку финансового состояния претендентов на получение муниципальных гарантий, в соответствии с решениями главы муниципального образования, готовит договоры о предоставлении муниципальных гарантий, договоры обеспечения регрессных требований гаранта, иные договоры (соглашения) в соответствии с решениями главы муниципального образования, ведет учет выданных муниципальных гарантий и учет платежей по выданным  муниципальным гарантиям.</w:t>
      </w:r>
      <w:proofErr w:type="gramEnd"/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3.35. Осуществляет работу по обеспечению мер по возврату бюджетных кредитов и иных обязательств в местный бюджет.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3.36. Рассматривает и согласовывает в соответствии с действующим законодательством проекты решений налогового органа о предоставлении отсрочек, рассрочек и инвестиционных налоговых кредитов по уплате налогов, сборов и пеней, подлежащих зачислению в местный бюджет.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3.37. Принимает участие в разработке проектов нормативных правовых актов города Грозного по вопросам установления местных налогов, а также предоставления льгот по ним, дает разъяснения налогоплательщикам о порядке их применения.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3.38. Участвует в разработке программы социально-экономического развития города Грозного</w:t>
      </w:r>
      <w:r w:rsidRPr="00AC5C38">
        <w:rPr>
          <w:rFonts w:ascii="Times New Roman" w:hAnsi="Times New Roman" w:cs="Times New Roman"/>
          <w:i/>
          <w:sz w:val="28"/>
          <w:szCs w:val="28"/>
        </w:rPr>
        <w:t>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3.39. Получает от главных распорядителей (распорядителей)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сводную бюджетную (бухгалтерскую) отчетность в установленные им сроки.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3.40. Ежемесячно составляет и представляет отчет об исполнении местного бюджета в порядке, установленном действующим законодательством.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3.41.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 xml:space="preserve">Ежегодно составляет бюджетную (бухгалтерскую) отчетность города Грозного на основании сводной бюджетной отчетности главных </w:t>
      </w:r>
      <w:r w:rsidRPr="00AC5C38">
        <w:rPr>
          <w:rFonts w:ascii="Times New Roman" w:hAnsi="Times New Roman" w:cs="Times New Roman"/>
          <w:sz w:val="28"/>
          <w:szCs w:val="28"/>
        </w:rPr>
        <w:lastRenderedPageBreak/>
        <w:t>распорядителей (распорядителей) бюджетных 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и представляет в Мэрию города Грозного, в Министерство финансов Чеченской Республики, а также для утверждения в Грозненскую городскую Думу.</w:t>
      </w:r>
      <w:proofErr w:type="gramEnd"/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3.42. Осуществляет исполнение судебных актов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по обращению взыскания на средства местного бюджета в соответствии с Бюджетным кодексом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3.43.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заказов.</w:t>
      </w:r>
      <w:proofErr w:type="gramEnd"/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3.44. Участвует в работе, проводимой Министерством финансов Российской Федерации и Чеченской Республики 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3.45. Рассматривает письма, заявления, жалобы физических, юридических лиц, проводит прием по вопросам, относящимся к компетенции Департамента.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3.46. Запрашивает от территориальных органов федеральных органов государственной власти, органов государственной власти Чеченской Республики, органов местного самоуправления, органов Мэрии города Грозного, организаций, независимо от их формы собственности, материалы и сведения, необходимые для исполнения возложенных на Департамент задач и функций.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C5C38">
        <w:rPr>
          <w:rFonts w:ascii="Times New Roman" w:hAnsi="Times New Roman" w:cs="Times New Roman"/>
          <w:sz w:val="28"/>
          <w:szCs w:val="28"/>
        </w:rPr>
        <w:t>3.47. Готовит и составляет проекты нормативных правовых актов города Грозного по вопросам, входящим в компетенцию</w:t>
      </w:r>
      <w:bookmarkEnd w:id="0"/>
      <w:r w:rsidRPr="00AC5C38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3.48. Осуществляет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3.49. Осуществляет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3.50. Выполняет обязанности по осуществлению внутреннего финансового контроля и по осуществлению контроля по части 5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3.51. </w:t>
      </w:r>
      <w:r w:rsidR="003146E4">
        <w:rPr>
          <w:rFonts w:ascii="Times New Roman" w:hAnsi="Times New Roman" w:cs="Times New Roman"/>
          <w:sz w:val="28"/>
          <w:szCs w:val="28"/>
        </w:rPr>
        <w:t>О</w:t>
      </w:r>
      <w:r w:rsidRPr="00AC5C38">
        <w:rPr>
          <w:rFonts w:ascii="Times New Roman" w:hAnsi="Times New Roman" w:cs="Times New Roman"/>
          <w:sz w:val="28"/>
          <w:szCs w:val="28"/>
        </w:rPr>
        <w:t xml:space="preserve">существляет контроль за </w:t>
      </w:r>
      <w:proofErr w:type="spellStart"/>
      <w:r w:rsidRPr="00AC5C38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AC5C38">
        <w:rPr>
          <w:rFonts w:ascii="Times New Roman" w:hAnsi="Times New Roman" w:cs="Times New Roman"/>
          <w:sz w:val="28"/>
          <w:szCs w:val="28"/>
        </w:rPr>
        <w:t xml:space="preserve"> суммы по операции над лимитами бюджетных обязательств и (или) бюджетными ассигнованиями.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3.52.Осуществляет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наличием документов, подтверждающих возникновение денежного обязательства, подлежащего </w:t>
      </w:r>
      <w:r w:rsidRPr="00AC5C38">
        <w:rPr>
          <w:rFonts w:ascii="Times New Roman" w:hAnsi="Times New Roman" w:cs="Times New Roman"/>
          <w:sz w:val="28"/>
          <w:szCs w:val="28"/>
        </w:rPr>
        <w:lastRenderedPageBreak/>
        <w:t>оплате за счет средств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3.53. Применяет меры принуждения за нарушение бюджетного законодательства в установленном порядке.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3.54. Выступает муниципальным заказчиком при размещении заказов на поставки товаров, выполнение работ, оказание услуг для нужд Департамента.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3.55. Проверяет бюджетные сметы муниципальных казенных учреждений, показатели плана финансово-хозяйственной деятельности муниципальных бюджетных и автономных учреждений.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3.56. Ведет учет операций по кассовому исполнению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3.57. Выполняет иные полномочия, предусмотренные действующим законодательством.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ab/>
        <w:t xml:space="preserve">За ненадлежащее исполнение обязанностей и искажение соответствующей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отчетности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должностные лица Департамента несут ответственность, установленную законодательством.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C5C38">
        <w:rPr>
          <w:rFonts w:ascii="Times New Roman" w:hAnsi="Times New Roman" w:cs="Times New Roman"/>
          <w:b/>
          <w:sz w:val="28"/>
          <w:szCs w:val="28"/>
        </w:rPr>
        <w:t>4. Права Департамента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4. Департамент в соответствии с бюджетным законодательством имеет право: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4.1. Вносить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в сводную бюджетную роспись изменения в соответствии с решениями руководителя Департамента без внесения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4.2. Направлять доходы, фактически полученные при исполнении местного бюджета сверх утвержденных решением о бюджете общего объема доходов, без внесения изменений в решение о бюджете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города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Грозного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пунктом 3 статьи 217 Бюджетного кодекса Российской Федерации.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4.3.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принимать решения о заключении мировых соглашений,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устанавливая условия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урегулирования задолженности должников по денежным обязательствам перед соответствующим публично-правовым образованием способами, предусмотренными решением о бюджете.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4.4. В целях своевременного и качественного составления проектов бюджетов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lastRenderedPageBreak/>
        <w:t>4.5. Взыскивать в бесспорном порядке пени за несвоевременный возврат средств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4.6. Приостанавливать (сокращать) предоставление межбюджетных трансфертов (за исключением субвенций).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4.7. Передать уполномоченному по бюджету муниципального образования части полномочий главного распорядителя, распорядителя и получателя бюджетных средств.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4.8. В случаях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установления нарушения бюджетного законодательства Российской Федерации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регулирующих бюджетные правоотношения, направлять объектам контроля представления и (или) предписания.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Осуществлять контроль за своевременностью и полнотой устранения проверяемых учреждениями и организациями нарушений законодательства в бюджетно-финансовой сфере, в том числе путем добровольного возмещения средств.</w:t>
      </w:r>
      <w:proofErr w:type="gramEnd"/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4.10. Взаимодействовать с органами и организациями, расположенными на территории города Грозного, при организации работы по составлению и исполнению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4.11. Обладает правом запрашивать (или требовать) от главных распорядителей, распорядителей и получателей бюджетных средств, предоставление отчетов об использовании средств бюджета и иной информации, связанной с составлением и исполнением местного бюджета.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C5C38">
        <w:rPr>
          <w:rFonts w:ascii="Times New Roman" w:hAnsi="Times New Roman" w:cs="Times New Roman"/>
          <w:b/>
          <w:sz w:val="28"/>
          <w:szCs w:val="28"/>
        </w:rPr>
        <w:t>5. Организация деятельности Департамента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5.1. Департамент возглавляет начальник, назначаемый на должность и освобождаемый от должности Мэром города Грозного.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Начальник Департамента назначается на должность при соответствии квалификационным требованиям, предъявляемым к руководителю финансового органа местной администрации городского округа, установленным постановлением Правительства Российской Федерации от 6 ноября 2004 года № 608 «О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администрации».</w:t>
      </w:r>
      <w:proofErr w:type="gramEnd"/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 xml:space="preserve">5.3. На период временного </w:t>
      </w:r>
      <w:proofErr w:type="gramStart"/>
      <w:r w:rsidRPr="00AC5C38">
        <w:rPr>
          <w:rFonts w:ascii="Times New Roman" w:hAnsi="Times New Roman" w:cs="Times New Roman"/>
          <w:sz w:val="28"/>
          <w:szCs w:val="28"/>
        </w:rPr>
        <w:t>отсутствия начальника Департамента его обязанности</w:t>
      </w:r>
      <w:proofErr w:type="gramEnd"/>
      <w:r w:rsidRPr="00AC5C38">
        <w:rPr>
          <w:rFonts w:ascii="Times New Roman" w:hAnsi="Times New Roman" w:cs="Times New Roman"/>
          <w:sz w:val="28"/>
          <w:szCs w:val="28"/>
        </w:rPr>
        <w:t xml:space="preserve"> исполняет один из заместителей начальника Департамента, который действует без доверенности от имени Департамента в пределах прав и обязанностей, определяемых его должностной инструкцией. Назначение исполняющего обязанности начальника Департамента согласовывается с Мэром города Грозного.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5.4. Начальник Департамента:</w:t>
      </w:r>
    </w:p>
    <w:p w:rsidR="00AC5C38" w:rsidRPr="006D3D4B" w:rsidRDefault="00AC5C38" w:rsidP="006D3D4B">
      <w:pPr>
        <w:pStyle w:val="a3"/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D4B">
        <w:rPr>
          <w:rFonts w:ascii="Times New Roman" w:hAnsi="Times New Roman" w:cs="Times New Roman"/>
          <w:sz w:val="28"/>
          <w:szCs w:val="28"/>
        </w:rPr>
        <w:t>организует и осуществляет общее руководство деятельностью Департамента;</w:t>
      </w:r>
    </w:p>
    <w:p w:rsidR="00AC5C38" w:rsidRPr="006D3D4B" w:rsidRDefault="00AC5C38" w:rsidP="006D3D4B">
      <w:pPr>
        <w:pStyle w:val="a3"/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D4B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выполнение возложенных на </w:t>
      </w:r>
      <w:r w:rsidRPr="006D3D4B">
        <w:rPr>
          <w:rFonts w:ascii="Times New Roman" w:hAnsi="Times New Roman" w:cs="Times New Roman"/>
          <w:sz w:val="28"/>
          <w:szCs w:val="28"/>
        </w:rPr>
        <w:lastRenderedPageBreak/>
        <w:t>Департамент задач и выполнение установленных полномочий;</w:t>
      </w:r>
    </w:p>
    <w:p w:rsidR="00AC5C38" w:rsidRPr="006D3D4B" w:rsidRDefault="00AC5C38" w:rsidP="006D3D4B">
      <w:pPr>
        <w:pStyle w:val="a3"/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D4B">
        <w:rPr>
          <w:rFonts w:ascii="Times New Roman" w:hAnsi="Times New Roman" w:cs="Times New Roman"/>
          <w:sz w:val="28"/>
          <w:szCs w:val="28"/>
        </w:rPr>
        <w:t>действует без доверенности от имени Департамента и представляет его интересы во взаимоотношениях с государственными органами власти, органами местного самоуправления, судебными органами и организациями;</w:t>
      </w:r>
    </w:p>
    <w:p w:rsidR="00AC5C38" w:rsidRPr="006D3D4B" w:rsidRDefault="00AC5C38" w:rsidP="006D3D4B">
      <w:pPr>
        <w:pStyle w:val="a3"/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D3D4B">
        <w:rPr>
          <w:rFonts w:ascii="Times New Roman" w:hAnsi="Times New Roman" w:cs="Times New Roman"/>
          <w:sz w:val="28"/>
          <w:szCs w:val="28"/>
        </w:rPr>
        <w:t xml:space="preserve">обладает полномочиями представителя нанимателя в отношении заместителей </w:t>
      </w:r>
      <w:bookmarkStart w:id="1" w:name="_GoBack"/>
      <w:bookmarkEnd w:id="1"/>
      <w:r w:rsidRPr="006D3D4B">
        <w:rPr>
          <w:rFonts w:ascii="Times New Roman" w:hAnsi="Times New Roman" w:cs="Times New Roman"/>
          <w:sz w:val="28"/>
          <w:szCs w:val="28"/>
        </w:rPr>
        <w:t>начальника Департамента, других муниципальных служащих Департамента и работников, не являющихся муниципальными служащими Департамента, в том числе правом заключать, изменять, расторгать трудовые договоры, утверждать должностные инструкции, принимать решения о проведении служебных проверок, проводит работу по подготовке, переподготовке и повышению квалификации, аттестации сотрудников, применению дисциплинарных взысканий и поощрений, представляет работников Департамента к награждению вышестоящими органами;</w:t>
      </w:r>
      <w:proofErr w:type="gramEnd"/>
    </w:p>
    <w:p w:rsidR="00AC5C38" w:rsidRPr="006D3D4B" w:rsidRDefault="00AC5C38" w:rsidP="006D3D4B">
      <w:pPr>
        <w:pStyle w:val="a3"/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D4B">
        <w:rPr>
          <w:rFonts w:ascii="Times New Roman" w:hAnsi="Times New Roman" w:cs="Times New Roman"/>
          <w:sz w:val="28"/>
          <w:szCs w:val="28"/>
        </w:rPr>
        <w:t>разрабатывает структуру и штатную численность Департамента                          по согласованию с заместителем Мэра г. Грозного,  курирующим деятельность Департамента;</w:t>
      </w:r>
    </w:p>
    <w:p w:rsidR="00AC5C38" w:rsidRPr="006D3D4B" w:rsidRDefault="00AC5C38" w:rsidP="006D3D4B">
      <w:pPr>
        <w:pStyle w:val="a3"/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D4B">
        <w:rPr>
          <w:rFonts w:ascii="Times New Roman" w:hAnsi="Times New Roman" w:cs="Times New Roman"/>
          <w:sz w:val="28"/>
          <w:szCs w:val="28"/>
        </w:rPr>
        <w:t>утверждает Положения об отделах Департамента, в пределах своей компетенции издает приказы, обязательные для исполнения работниками Департамента;</w:t>
      </w:r>
    </w:p>
    <w:p w:rsidR="00AC5C38" w:rsidRPr="006D3D4B" w:rsidRDefault="00AC5C38" w:rsidP="006D3D4B">
      <w:pPr>
        <w:pStyle w:val="a3"/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D4B">
        <w:rPr>
          <w:rFonts w:ascii="Times New Roman" w:hAnsi="Times New Roman" w:cs="Times New Roman"/>
          <w:sz w:val="28"/>
          <w:szCs w:val="28"/>
        </w:rPr>
        <w:t>утверждает смету расходов на содержание аппарата Департамента и штатное расписание;</w:t>
      </w:r>
    </w:p>
    <w:p w:rsidR="00AC5C38" w:rsidRPr="006D3D4B" w:rsidRDefault="00AC5C38" w:rsidP="006D3D4B">
      <w:pPr>
        <w:pStyle w:val="a3"/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D4B">
        <w:rPr>
          <w:rFonts w:ascii="Times New Roman" w:hAnsi="Times New Roman" w:cs="Times New Roman"/>
          <w:sz w:val="28"/>
          <w:szCs w:val="28"/>
        </w:rPr>
        <w:t>организует ведение бюджетного учета и составление бюджетной отчетности по содержанию аппарата Департамента;</w:t>
      </w:r>
    </w:p>
    <w:p w:rsidR="00AC5C38" w:rsidRPr="006D3D4B" w:rsidRDefault="00AC5C38" w:rsidP="006D3D4B">
      <w:pPr>
        <w:pStyle w:val="a3"/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D3D4B">
        <w:rPr>
          <w:rFonts w:ascii="Times New Roman" w:hAnsi="Times New Roman" w:cs="Times New Roman"/>
          <w:sz w:val="28"/>
          <w:szCs w:val="28"/>
        </w:rPr>
        <w:t>организует мероприятия по повышению квалификации работников Департамента, инструктажи и семинары для работников бухгалтерий и экономических служб города Грозного по составлению и исполнению местного бюджета, по вопросам совершенствования бухгалтерского учета и отчетности;</w:t>
      </w:r>
      <w:proofErr w:type="gramEnd"/>
    </w:p>
    <w:p w:rsidR="00AC5C38" w:rsidRPr="006D3D4B" w:rsidRDefault="00AC5C38" w:rsidP="006D3D4B">
      <w:pPr>
        <w:pStyle w:val="a3"/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D4B">
        <w:rPr>
          <w:rFonts w:ascii="Times New Roman" w:hAnsi="Times New Roman" w:cs="Times New Roman"/>
          <w:sz w:val="28"/>
          <w:szCs w:val="28"/>
        </w:rPr>
        <w:t>готовит проекты о внесении изменений и дополнений в настоящее Положение;</w:t>
      </w:r>
    </w:p>
    <w:p w:rsidR="00AC5C38" w:rsidRPr="006D3D4B" w:rsidRDefault="00AC5C38" w:rsidP="006D3D4B">
      <w:pPr>
        <w:pStyle w:val="a3"/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D4B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 и Чеченской Республики, муниципальными правовыми актами.</w:t>
      </w:r>
    </w:p>
    <w:p w:rsidR="00AC5C38" w:rsidRPr="00AC5C38" w:rsidRDefault="00AC5C38" w:rsidP="00AC5C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5C38">
        <w:rPr>
          <w:rFonts w:ascii="Times New Roman" w:hAnsi="Times New Roman" w:cs="Times New Roman"/>
          <w:sz w:val="28"/>
          <w:szCs w:val="28"/>
        </w:rPr>
        <w:t>Ликвидация Департамента или его реорганизация осуществляется в порядке, установленном действующим законодательством.</w:t>
      </w:r>
    </w:p>
    <w:p w:rsidR="00AC5C38" w:rsidRPr="00AC5C38" w:rsidRDefault="00AC5C38" w:rsidP="00AC5C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95105" w:rsidRPr="00AC5C38" w:rsidRDefault="00995105" w:rsidP="00AC5C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95105" w:rsidRPr="00AC5C38" w:rsidSect="0060390C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AA" w:rsidRDefault="00B071AA" w:rsidP="00B86B11">
      <w:pPr>
        <w:spacing w:after="0" w:line="240" w:lineRule="auto"/>
      </w:pPr>
      <w:r>
        <w:separator/>
      </w:r>
    </w:p>
  </w:endnote>
  <w:endnote w:type="continuationSeparator" w:id="0">
    <w:p w:rsidR="00B071AA" w:rsidRDefault="00B071AA" w:rsidP="00B8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058296"/>
      <w:docPartObj>
        <w:docPartGallery w:val="Page Numbers (Bottom of Page)"/>
        <w:docPartUnique/>
      </w:docPartObj>
    </w:sdtPr>
    <w:sdtEndPr>
      <w:rPr>
        <w:rFonts w:ascii="New Century Schoolbook" w:hAnsi="New Century Schoolbook"/>
      </w:rPr>
    </w:sdtEndPr>
    <w:sdtContent>
      <w:p w:rsidR="00AA3D68" w:rsidRPr="00AA3D68" w:rsidRDefault="0012714E">
        <w:pPr>
          <w:pStyle w:val="a6"/>
          <w:jc w:val="right"/>
          <w:rPr>
            <w:rFonts w:ascii="New Century Schoolbook" w:hAnsi="New Century Schoolbook"/>
          </w:rPr>
        </w:pPr>
        <w:r w:rsidRPr="00AA3D68">
          <w:rPr>
            <w:rFonts w:ascii="New Century Schoolbook" w:hAnsi="New Century Schoolbook"/>
          </w:rPr>
          <w:fldChar w:fldCharType="begin"/>
        </w:r>
        <w:r w:rsidR="00AA3D68" w:rsidRPr="00AA3D68">
          <w:rPr>
            <w:rFonts w:ascii="New Century Schoolbook" w:hAnsi="New Century Schoolbook"/>
          </w:rPr>
          <w:instrText>PAGE   \* MERGEFORMAT</w:instrText>
        </w:r>
        <w:r w:rsidRPr="00AA3D68">
          <w:rPr>
            <w:rFonts w:ascii="New Century Schoolbook" w:hAnsi="New Century Schoolbook"/>
          </w:rPr>
          <w:fldChar w:fldCharType="separate"/>
        </w:r>
        <w:r w:rsidR="005A1A99">
          <w:rPr>
            <w:rFonts w:ascii="New Century Schoolbook" w:hAnsi="New Century Schoolbook"/>
            <w:noProof/>
          </w:rPr>
          <w:t>4</w:t>
        </w:r>
        <w:r w:rsidRPr="00AA3D68">
          <w:rPr>
            <w:rFonts w:ascii="New Century Schoolbook" w:hAnsi="New Century Schoolbook"/>
          </w:rPr>
          <w:fldChar w:fldCharType="end"/>
        </w:r>
      </w:p>
    </w:sdtContent>
  </w:sdt>
  <w:p w:rsidR="00AA3D68" w:rsidRDefault="00AA3D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AA" w:rsidRDefault="00B071AA" w:rsidP="00B86B11">
      <w:pPr>
        <w:spacing w:after="0" w:line="240" w:lineRule="auto"/>
      </w:pPr>
      <w:r>
        <w:separator/>
      </w:r>
    </w:p>
  </w:footnote>
  <w:footnote w:type="continuationSeparator" w:id="0">
    <w:p w:rsidR="00B071AA" w:rsidRDefault="00B071AA" w:rsidP="00B8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BD" w:rsidRDefault="009D46BD">
    <w:pPr>
      <w:pStyle w:val="a4"/>
      <w:jc w:val="center"/>
    </w:pPr>
  </w:p>
  <w:p w:rsidR="009D46BD" w:rsidRDefault="009D46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BD" w:rsidRDefault="009D46BD">
    <w:pPr>
      <w:pStyle w:val="a4"/>
      <w:jc w:val="center"/>
    </w:pPr>
  </w:p>
  <w:p w:rsidR="00077452" w:rsidRDefault="000774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772"/>
    <w:multiLevelType w:val="multilevel"/>
    <w:tmpl w:val="9A28761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116" w:hanging="1080"/>
      </w:pPr>
    </w:lvl>
    <w:lvl w:ilvl="5">
      <w:start w:val="1"/>
      <w:numFmt w:val="decimal"/>
      <w:isLgl/>
      <w:lvlText w:val="%1.%2.%3.%4.%5.%6."/>
      <w:lvlJc w:val="left"/>
      <w:pPr>
        <w:ind w:left="2585" w:hanging="1440"/>
      </w:pPr>
    </w:lvl>
    <w:lvl w:ilvl="6">
      <w:start w:val="1"/>
      <w:numFmt w:val="decimal"/>
      <w:isLgl/>
      <w:lvlText w:val="%1.%2.%3.%4.%5.%6.%7."/>
      <w:lvlJc w:val="left"/>
      <w:pPr>
        <w:ind w:left="3054" w:hanging="1800"/>
      </w:p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</w:lvl>
  </w:abstractNum>
  <w:abstractNum w:abstractNumId="1">
    <w:nsid w:val="244D5B3E"/>
    <w:multiLevelType w:val="hybridMultilevel"/>
    <w:tmpl w:val="559EEC50"/>
    <w:lvl w:ilvl="0" w:tplc="170C951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750661"/>
    <w:multiLevelType w:val="hybridMultilevel"/>
    <w:tmpl w:val="E0828D9A"/>
    <w:lvl w:ilvl="0" w:tplc="ACF81A0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4E95155"/>
    <w:multiLevelType w:val="multilevel"/>
    <w:tmpl w:val="5AB4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1430583"/>
    <w:multiLevelType w:val="hybridMultilevel"/>
    <w:tmpl w:val="2C5E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15EA"/>
    <w:multiLevelType w:val="hybridMultilevel"/>
    <w:tmpl w:val="E120049C"/>
    <w:lvl w:ilvl="0" w:tplc="D116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599B"/>
    <w:rsid w:val="000013E0"/>
    <w:rsid w:val="00002951"/>
    <w:rsid w:val="00004BA1"/>
    <w:rsid w:val="0001562C"/>
    <w:rsid w:val="00015F51"/>
    <w:rsid w:val="0003298F"/>
    <w:rsid w:val="00033BBC"/>
    <w:rsid w:val="000377E2"/>
    <w:rsid w:val="00040052"/>
    <w:rsid w:val="00040C21"/>
    <w:rsid w:val="00042799"/>
    <w:rsid w:val="00046ABF"/>
    <w:rsid w:val="00055F46"/>
    <w:rsid w:val="00062405"/>
    <w:rsid w:val="0007579D"/>
    <w:rsid w:val="00077452"/>
    <w:rsid w:val="00080B46"/>
    <w:rsid w:val="00080DFB"/>
    <w:rsid w:val="00083315"/>
    <w:rsid w:val="0008518D"/>
    <w:rsid w:val="00095ED1"/>
    <w:rsid w:val="000A5A3C"/>
    <w:rsid w:val="000B1653"/>
    <w:rsid w:val="000C3014"/>
    <w:rsid w:val="000E152F"/>
    <w:rsid w:val="000F2D6D"/>
    <w:rsid w:val="000F68E4"/>
    <w:rsid w:val="0011002A"/>
    <w:rsid w:val="00116F0B"/>
    <w:rsid w:val="001178D9"/>
    <w:rsid w:val="0012714E"/>
    <w:rsid w:val="00153A21"/>
    <w:rsid w:val="001610F2"/>
    <w:rsid w:val="001669E4"/>
    <w:rsid w:val="00170B1C"/>
    <w:rsid w:val="001853C4"/>
    <w:rsid w:val="00197AE6"/>
    <w:rsid w:val="001A394C"/>
    <w:rsid w:val="001B7668"/>
    <w:rsid w:val="001C3B43"/>
    <w:rsid w:val="001C6C05"/>
    <w:rsid w:val="001D4ED9"/>
    <w:rsid w:val="001E7C9D"/>
    <w:rsid w:val="001F7774"/>
    <w:rsid w:val="00202B2C"/>
    <w:rsid w:val="00205731"/>
    <w:rsid w:val="00212BE7"/>
    <w:rsid w:val="00221B6C"/>
    <w:rsid w:val="0022643F"/>
    <w:rsid w:val="002347FE"/>
    <w:rsid w:val="00234D90"/>
    <w:rsid w:val="002350C4"/>
    <w:rsid w:val="00246736"/>
    <w:rsid w:val="00252827"/>
    <w:rsid w:val="00256525"/>
    <w:rsid w:val="00260BF7"/>
    <w:rsid w:val="00266865"/>
    <w:rsid w:val="002677DA"/>
    <w:rsid w:val="00270B43"/>
    <w:rsid w:val="00270B6D"/>
    <w:rsid w:val="002826C1"/>
    <w:rsid w:val="002932EE"/>
    <w:rsid w:val="00293C1D"/>
    <w:rsid w:val="0029719A"/>
    <w:rsid w:val="002C68FC"/>
    <w:rsid w:val="002C6A38"/>
    <w:rsid w:val="002D0347"/>
    <w:rsid w:val="002F235F"/>
    <w:rsid w:val="002F4AB0"/>
    <w:rsid w:val="003040A0"/>
    <w:rsid w:val="00305210"/>
    <w:rsid w:val="00310193"/>
    <w:rsid w:val="003143E3"/>
    <w:rsid w:val="003146E4"/>
    <w:rsid w:val="00327420"/>
    <w:rsid w:val="003304C9"/>
    <w:rsid w:val="00332AC4"/>
    <w:rsid w:val="003616B4"/>
    <w:rsid w:val="0036793D"/>
    <w:rsid w:val="00385419"/>
    <w:rsid w:val="00387340"/>
    <w:rsid w:val="003A3B96"/>
    <w:rsid w:val="003A3E75"/>
    <w:rsid w:val="003A47F3"/>
    <w:rsid w:val="003A5AF9"/>
    <w:rsid w:val="003B55D0"/>
    <w:rsid w:val="003D0F06"/>
    <w:rsid w:val="003D4626"/>
    <w:rsid w:val="003D707F"/>
    <w:rsid w:val="003E34A4"/>
    <w:rsid w:val="003E46D0"/>
    <w:rsid w:val="003E60E4"/>
    <w:rsid w:val="00400377"/>
    <w:rsid w:val="0040327D"/>
    <w:rsid w:val="004133FE"/>
    <w:rsid w:val="0043585C"/>
    <w:rsid w:val="00441A26"/>
    <w:rsid w:val="00446DBB"/>
    <w:rsid w:val="00456207"/>
    <w:rsid w:val="00460350"/>
    <w:rsid w:val="00461933"/>
    <w:rsid w:val="00463256"/>
    <w:rsid w:val="00463D8D"/>
    <w:rsid w:val="004667D6"/>
    <w:rsid w:val="00467F56"/>
    <w:rsid w:val="0047355C"/>
    <w:rsid w:val="00477FAE"/>
    <w:rsid w:val="00493941"/>
    <w:rsid w:val="004945D8"/>
    <w:rsid w:val="00494DBE"/>
    <w:rsid w:val="00496923"/>
    <w:rsid w:val="00497329"/>
    <w:rsid w:val="004A088B"/>
    <w:rsid w:val="004B288F"/>
    <w:rsid w:val="004B3B8F"/>
    <w:rsid w:val="004C6AD4"/>
    <w:rsid w:val="004D5503"/>
    <w:rsid w:val="004E5B87"/>
    <w:rsid w:val="004F3705"/>
    <w:rsid w:val="004F4326"/>
    <w:rsid w:val="004F6F54"/>
    <w:rsid w:val="0050014E"/>
    <w:rsid w:val="00500ECF"/>
    <w:rsid w:val="00507E5A"/>
    <w:rsid w:val="00512922"/>
    <w:rsid w:val="00513A80"/>
    <w:rsid w:val="00516714"/>
    <w:rsid w:val="00524546"/>
    <w:rsid w:val="00531A8B"/>
    <w:rsid w:val="00535657"/>
    <w:rsid w:val="0055307F"/>
    <w:rsid w:val="00574FF5"/>
    <w:rsid w:val="0058018B"/>
    <w:rsid w:val="00582365"/>
    <w:rsid w:val="00586DAC"/>
    <w:rsid w:val="00587682"/>
    <w:rsid w:val="005901EB"/>
    <w:rsid w:val="0059512A"/>
    <w:rsid w:val="0059517A"/>
    <w:rsid w:val="005A1A99"/>
    <w:rsid w:val="005A1ADC"/>
    <w:rsid w:val="005B5691"/>
    <w:rsid w:val="005C592D"/>
    <w:rsid w:val="005D023B"/>
    <w:rsid w:val="005D47B8"/>
    <w:rsid w:val="005E0EFA"/>
    <w:rsid w:val="005F550A"/>
    <w:rsid w:val="005F7D9D"/>
    <w:rsid w:val="005F7FC4"/>
    <w:rsid w:val="0060390C"/>
    <w:rsid w:val="006042F1"/>
    <w:rsid w:val="00613D26"/>
    <w:rsid w:val="00614123"/>
    <w:rsid w:val="0061769C"/>
    <w:rsid w:val="006301AA"/>
    <w:rsid w:val="00630406"/>
    <w:rsid w:val="006320E1"/>
    <w:rsid w:val="00632B9B"/>
    <w:rsid w:val="00634DEC"/>
    <w:rsid w:val="0064106E"/>
    <w:rsid w:val="0064201E"/>
    <w:rsid w:val="006539E7"/>
    <w:rsid w:val="00663E03"/>
    <w:rsid w:val="00676EAD"/>
    <w:rsid w:val="0068038E"/>
    <w:rsid w:val="00693972"/>
    <w:rsid w:val="00696261"/>
    <w:rsid w:val="00696BDC"/>
    <w:rsid w:val="006A0E08"/>
    <w:rsid w:val="006A1B48"/>
    <w:rsid w:val="006B30AB"/>
    <w:rsid w:val="006B756A"/>
    <w:rsid w:val="006B7585"/>
    <w:rsid w:val="006D3D4B"/>
    <w:rsid w:val="006F047B"/>
    <w:rsid w:val="006F4236"/>
    <w:rsid w:val="007009FD"/>
    <w:rsid w:val="00701A71"/>
    <w:rsid w:val="00705055"/>
    <w:rsid w:val="00705214"/>
    <w:rsid w:val="0071655D"/>
    <w:rsid w:val="007332DB"/>
    <w:rsid w:val="00751A71"/>
    <w:rsid w:val="00765AED"/>
    <w:rsid w:val="007660AB"/>
    <w:rsid w:val="00767385"/>
    <w:rsid w:val="0077591C"/>
    <w:rsid w:val="00785A41"/>
    <w:rsid w:val="00791EB2"/>
    <w:rsid w:val="007951CD"/>
    <w:rsid w:val="00795946"/>
    <w:rsid w:val="007A0542"/>
    <w:rsid w:val="007D0B8B"/>
    <w:rsid w:val="007D3CB7"/>
    <w:rsid w:val="007D729C"/>
    <w:rsid w:val="007E4D27"/>
    <w:rsid w:val="00804655"/>
    <w:rsid w:val="00807B62"/>
    <w:rsid w:val="008109E5"/>
    <w:rsid w:val="00811E33"/>
    <w:rsid w:val="00816857"/>
    <w:rsid w:val="00820AD9"/>
    <w:rsid w:val="008212CB"/>
    <w:rsid w:val="00832937"/>
    <w:rsid w:val="00832B46"/>
    <w:rsid w:val="008354E6"/>
    <w:rsid w:val="008428A0"/>
    <w:rsid w:val="0084784E"/>
    <w:rsid w:val="00851CE4"/>
    <w:rsid w:val="00857D07"/>
    <w:rsid w:val="00864AA5"/>
    <w:rsid w:val="008679D6"/>
    <w:rsid w:val="00871453"/>
    <w:rsid w:val="00886964"/>
    <w:rsid w:val="008A7AA1"/>
    <w:rsid w:val="008B0961"/>
    <w:rsid w:val="008B43A2"/>
    <w:rsid w:val="008C39A0"/>
    <w:rsid w:val="008C3D9B"/>
    <w:rsid w:val="008C5BEA"/>
    <w:rsid w:val="008D1D1B"/>
    <w:rsid w:val="008D39DE"/>
    <w:rsid w:val="008D560C"/>
    <w:rsid w:val="008E2F2C"/>
    <w:rsid w:val="008E4D4F"/>
    <w:rsid w:val="008E54CA"/>
    <w:rsid w:val="008E78F5"/>
    <w:rsid w:val="008F0E86"/>
    <w:rsid w:val="008F3135"/>
    <w:rsid w:val="008F3C9E"/>
    <w:rsid w:val="0090096F"/>
    <w:rsid w:val="0090520E"/>
    <w:rsid w:val="00907760"/>
    <w:rsid w:val="00914611"/>
    <w:rsid w:val="009303B0"/>
    <w:rsid w:val="0093058B"/>
    <w:rsid w:val="00935769"/>
    <w:rsid w:val="009446C8"/>
    <w:rsid w:val="00950B83"/>
    <w:rsid w:val="009516BB"/>
    <w:rsid w:val="0095251C"/>
    <w:rsid w:val="00952BFC"/>
    <w:rsid w:val="00966965"/>
    <w:rsid w:val="00967207"/>
    <w:rsid w:val="009713EE"/>
    <w:rsid w:val="0097187F"/>
    <w:rsid w:val="00975A4C"/>
    <w:rsid w:val="0098254B"/>
    <w:rsid w:val="009876C1"/>
    <w:rsid w:val="00993A46"/>
    <w:rsid w:val="009943B3"/>
    <w:rsid w:val="00995105"/>
    <w:rsid w:val="00995A51"/>
    <w:rsid w:val="009A1331"/>
    <w:rsid w:val="009A3DF2"/>
    <w:rsid w:val="009B0D5A"/>
    <w:rsid w:val="009B17A7"/>
    <w:rsid w:val="009B4641"/>
    <w:rsid w:val="009C662F"/>
    <w:rsid w:val="009D0221"/>
    <w:rsid w:val="009D46BD"/>
    <w:rsid w:val="009E26D0"/>
    <w:rsid w:val="009F4B16"/>
    <w:rsid w:val="00A1340D"/>
    <w:rsid w:val="00A13561"/>
    <w:rsid w:val="00A13E59"/>
    <w:rsid w:val="00A147C1"/>
    <w:rsid w:val="00A1780D"/>
    <w:rsid w:val="00A2331C"/>
    <w:rsid w:val="00A24EBE"/>
    <w:rsid w:val="00A32F83"/>
    <w:rsid w:val="00A37FC1"/>
    <w:rsid w:val="00A42F1F"/>
    <w:rsid w:val="00A42F6B"/>
    <w:rsid w:val="00A432C7"/>
    <w:rsid w:val="00A51108"/>
    <w:rsid w:val="00A53016"/>
    <w:rsid w:val="00A7141F"/>
    <w:rsid w:val="00A7148D"/>
    <w:rsid w:val="00A7374D"/>
    <w:rsid w:val="00A76FD2"/>
    <w:rsid w:val="00A864BD"/>
    <w:rsid w:val="00A90B05"/>
    <w:rsid w:val="00A931C1"/>
    <w:rsid w:val="00A933C0"/>
    <w:rsid w:val="00A937DF"/>
    <w:rsid w:val="00A947C8"/>
    <w:rsid w:val="00A97687"/>
    <w:rsid w:val="00A97D11"/>
    <w:rsid w:val="00AA0BBF"/>
    <w:rsid w:val="00AA3D68"/>
    <w:rsid w:val="00AB15F9"/>
    <w:rsid w:val="00AC5C38"/>
    <w:rsid w:val="00AC6BAE"/>
    <w:rsid w:val="00AC7F02"/>
    <w:rsid w:val="00AD2EBC"/>
    <w:rsid w:val="00AD5FB7"/>
    <w:rsid w:val="00AE4421"/>
    <w:rsid w:val="00AE4437"/>
    <w:rsid w:val="00AF4C20"/>
    <w:rsid w:val="00B071AA"/>
    <w:rsid w:val="00B11950"/>
    <w:rsid w:val="00B208E8"/>
    <w:rsid w:val="00B2430C"/>
    <w:rsid w:val="00B304EF"/>
    <w:rsid w:val="00B32768"/>
    <w:rsid w:val="00B416FB"/>
    <w:rsid w:val="00B52A2E"/>
    <w:rsid w:val="00B618F3"/>
    <w:rsid w:val="00B81D55"/>
    <w:rsid w:val="00B823BC"/>
    <w:rsid w:val="00B84578"/>
    <w:rsid w:val="00B86B11"/>
    <w:rsid w:val="00B87785"/>
    <w:rsid w:val="00B946BA"/>
    <w:rsid w:val="00B97F26"/>
    <w:rsid w:val="00BA16F8"/>
    <w:rsid w:val="00BA32F6"/>
    <w:rsid w:val="00BB6DA6"/>
    <w:rsid w:val="00BC03DC"/>
    <w:rsid w:val="00BC43E2"/>
    <w:rsid w:val="00BD1B1C"/>
    <w:rsid w:val="00BF58A5"/>
    <w:rsid w:val="00BF6CB0"/>
    <w:rsid w:val="00C04F0C"/>
    <w:rsid w:val="00C15AA2"/>
    <w:rsid w:val="00C16EB9"/>
    <w:rsid w:val="00C21171"/>
    <w:rsid w:val="00C2174A"/>
    <w:rsid w:val="00C2449A"/>
    <w:rsid w:val="00C26609"/>
    <w:rsid w:val="00C43DCF"/>
    <w:rsid w:val="00C61975"/>
    <w:rsid w:val="00C71577"/>
    <w:rsid w:val="00C7255D"/>
    <w:rsid w:val="00C72B06"/>
    <w:rsid w:val="00C73354"/>
    <w:rsid w:val="00C739FF"/>
    <w:rsid w:val="00C802B4"/>
    <w:rsid w:val="00C81EBB"/>
    <w:rsid w:val="00C827BB"/>
    <w:rsid w:val="00C8359D"/>
    <w:rsid w:val="00C85BCD"/>
    <w:rsid w:val="00C908C3"/>
    <w:rsid w:val="00C90999"/>
    <w:rsid w:val="00C9461E"/>
    <w:rsid w:val="00CA4150"/>
    <w:rsid w:val="00CA5144"/>
    <w:rsid w:val="00CB3034"/>
    <w:rsid w:val="00CB5C03"/>
    <w:rsid w:val="00CB779A"/>
    <w:rsid w:val="00CC47A2"/>
    <w:rsid w:val="00CC5F37"/>
    <w:rsid w:val="00CD1610"/>
    <w:rsid w:val="00CD6E30"/>
    <w:rsid w:val="00CD71C9"/>
    <w:rsid w:val="00CE7B84"/>
    <w:rsid w:val="00CF34B4"/>
    <w:rsid w:val="00CF4C0B"/>
    <w:rsid w:val="00CF7A18"/>
    <w:rsid w:val="00D00EDE"/>
    <w:rsid w:val="00D02E8F"/>
    <w:rsid w:val="00D13F60"/>
    <w:rsid w:val="00D1541E"/>
    <w:rsid w:val="00D2014F"/>
    <w:rsid w:val="00D26D9F"/>
    <w:rsid w:val="00D33AFB"/>
    <w:rsid w:val="00D37E3E"/>
    <w:rsid w:val="00D40958"/>
    <w:rsid w:val="00D625A1"/>
    <w:rsid w:val="00D63565"/>
    <w:rsid w:val="00D66272"/>
    <w:rsid w:val="00D67973"/>
    <w:rsid w:val="00D84B6D"/>
    <w:rsid w:val="00D93A25"/>
    <w:rsid w:val="00DA52E1"/>
    <w:rsid w:val="00DA7009"/>
    <w:rsid w:val="00DC470F"/>
    <w:rsid w:val="00DC7CF1"/>
    <w:rsid w:val="00DD712C"/>
    <w:rsid w:val="00DE1DCC"/>
    <w:rsid w:val="00DE7C49"/>
    <w:rsid w:val="00DF4140"/>
    <w:rsid w:val="00E004B1"/>
    <w:rsid w:val="00E05499"/>
    <w:rsid w:val="00E06752"/>
    <w:rsid w:val="00E11697"/>
    <w:rsid w:val="00E14672"/>
    <w:rsid w:val="00E16136"/>
    <w:rsid w:val="00E17AD0"/>
    <w:rsid w:val="00E343D3"/>
    <w:rsid w:val="00E3599B"/>
    <w:rsid w:val="00E37622"/>
    <w:rsid w:val="00E46866"/>
    <w:rsid w:val="00E46A10"/>
    <w:rsid w:val="00E535B7"/>
    <w:rsid w:val="00E54AD4"/>
    <w:rsid w:val="00E56D14"/>
    <w:rsid w:val="00E56F49"/>
    <w:rsid w:val="00E658F9"/>
    <w:rsid w:val="00E65A4B"/>
    <w:rsid w:val="00E70576"/>
    <w:rsid w:val="00E733D1"/>
    <w:rsid w:val="00E85D0A"/>
    <w:rsid w:val="00E86A4E"/>
    <w:rsid w:val="00E92789"/>
    <w:rsid w:val="00E94449"/>
    <w:rsid w:val="00EA2CDD"/>
    <w:rsid w:val="00EA5B49"/>
    <w:rsid w:val="00EB0B0C"/>
    <w:rsid w:val="00EB3D4F"/>
    <w:rsid w:val="00EB7237"/>
    <w:rsid w:val="00EC3803"/>
    <w:rsid w:val="00EC3C58"/>
    <w:rsid w:val="00ED57AC"/>
    <w:rsid w:val="00ED59D2"/>
    <w:rsid w:val="00EE1EAF"/>
    <w:rsid w:val="00EE2504"/>
    <w:rsid w:val="00EE751D"/>
    <w:rsid w:val="00EF36E3"/>
    <w:rsid w:val="00F00BEA"/>
    <w:rsid w:val="00F068D5"/>
    <w:rsid w:val="00F069A6"/>
    <w:rsid w:val="00F11835"/>
    <w:rsid w:val="00F1790B"/>
    <w:rsid w:val="00F21357"/>
    <w:rsid w:val="00F2230D"/>
    <w:rsid w:val="00F27ED6"/>
    <w:rsid w:val="00F3381B"/>
    <w:rsid w:val="00F340B1"/>
    <w:rsid w:val="00F40E1A"/>
    <w:rsid w:val="00F4653F"/>
    <w:rsid w:val="00F56EDD"/>
    <w:rsid w:val="00F57666"/>
    <w:rsid w:val="00F60825"/>
    <w:rsid w:val="00F75712"/>
    <w:rsid w:val="00F8552B"/>
    <w:rsid w:val="00F86C5F"/>
    <w:rsid w:val="00FA0E45"/>
    <w:rsid w:val="00FA2933"/>
    <w:rsid w:val="00FA79F4"/>
    <w:rsid w:val="00FB3AC1"/>
    <w:rsid w:val="00FC2E5A"/>
    <w:rsid w:val="00FD0586"/>
    <w:rsid w:val="00FD3457"/>
    <w:rsid w:val="00FD559C"/>
    <w:rsid w:val="00FE6F02"/>
    <w:rsid w:val="00FF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4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24EB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99B"/>
    <w:pPr>
      <w:ind w:left="720"/>
    </w:pPr>
  </w:style>
  <w:style w:type="paragraph" w:styleId="a4">
    <w:name w:val="header"/>
    <w:basedOn w:val="a"/>
    <w:link w:val="a5"/>
    <w:uiPriority w:val="99"/>
    <w:rsid w:val="00B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6B11"/>
  </w:style>
  <w:style w:type="paragraph" w:styleId="a6">
    <w:name w:val="footer"/>
    <w:basedOn w:val="a"/>
    <w:link w:val="a7"/>
    <w:uiPriority w:val="99"/>
    <w:rsid w:val="00B8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6B11"/>
  </w:style>
  <w:style w:type="table" w:styleId="a8">
    <w:name w:val="Table Grid"/>
    <w:basedOn w:val="a1"/>
    <w:locked/>
    <w:rsid w:val="003A4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17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24EB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b">
    <w:name w:val="Гипертекстовая ссылка"/>
    <w:basedOn w:val="a0"/>
    <w:uiPriority w:val="99"/>
    <w:rsid w:val="00A24EBE"/>
    <w:rPr>
      <w:rFonts w:cs="Times New Roman"/>
      <w:color w:val="008000"/>
    </w:rPr>
  </w:style>
  <w:style w:type="paragraph" w:styleId="ac">
    <w:name w:val="No Spacing"/>
    <w:link w:val="ad"/>
    <w:uiPriority w:val="1"/>
    <w:qFormat/>
    <w:rsid w:val="003616B4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3616B4"/>
    <w:rPr>
      <w:sz w:val="22"/>
      <w:szCs w:val="22"/>
      <w:lang w:eastAsia="en-US"/>
    </w:rPr>
  </w:style>
  <w:style w:type="paragraph" w:customStyle="1" w:styleId="4">
    <w:name w:val="Основной текст4"/>
    <w:basedOn w:val="a"/>
    <w:rsid w:val="009303B0"/>
    <w:pPr>
      <w:widowControl w:val="0"/>
      <w:shd w:val="clear" w:color="auto" w:fill="FFFFFF"/>
      <w:spacing w:after="720" w:line="0" w:lineRule="atLeast"/>
      <w:jc w:val="right"/>
    </w:pPr>
    <w:rPr>
      <w:rFonts w:ascii="Times New Roman" w:hAnsi="Times New Roman" w:cs="Times New Roman"/>
      <w:color w:val="000000"/>
      <w:sz w:val="25"/>
      <w:szCs w:val="25"/>
    </w:rPr>
  </w:style>
  <w:style w:type="character" w:customStyle="1" w:styleId="3">
    <w:name w:val="Заголовок №3_"/>
    <w:link w:val="30"/>
    <w:locked/>
    <w:rsid w:val="00AC5C38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AC5C38"/>
    <w:pPr>
      <w:shd w:val="clear" w:color="auto" w:fill="FFFFFF"/>
      <w:spacing w:before="1500" w:after="360" w:line="240" w:lineRule="exact"/>
      <w:ind w:hanging="340"/>
      <w:outlineLvl w:val="2"/>
    </w:pPr>
    <w:rPr>
      <w:rFonts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5CBF-2FA0-4EAD-AD9A-5347244F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</cp:lastModifiedBy>
  <cp:revision>20</cp:revision>
  <cp:lastPrinted>2019-06-27T14:38:00Z</cp:lastPrinted>
  <dcterms:created xsi:type="dcterms:W3CDTF">2018-06-26T09:49:00Z</dcterms:created>
  <dcterms:modified xsi:type="dcterms:W3CDTF">2019-07-04T06:34:00Z</dcterms:modified>
</cp:coreProperties>
</file>